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72" w:rsidRPr="003832CC" w:rsidRDefault="00E54872" w:rsidP="00E5487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 ВАКАНТНОЇ ПОСАДИ</w:t>
      </w:r>
    </w:p>
    <w:p w:rsidR="00E54872" w:rsidRPr="003832CC" w:rsidRDefault="00E54872" w:rsidP="00E54872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Pr="003832C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«В</w:t>
      </w:r>
      <w:r w:rsidRPr="003832CC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Pr="003832CC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-</w:t>
      </w:r>
    </w:p>
    <w:p w:rsidR="00CF4499" w:rsidRDefault="00E54872" w:rsidP="00E54872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Головний спеціаліст з питань цивільного захисту</w:t>
      </w: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 xml:space="preserve"> відділу </w:t>
      </w:r>
    </w:p>
    <w:p w:rsidR="00E54872" w:rsidRPr="003832CC" w:rsidRDefault="00E54872" w:rsidP="00E5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2CC">
        <w:rPr>
          <w:rFonts w:ascii="Times New Roman" w:hAnsi="Times New Roman"/>
          <w:b/>
          <w:bCs/>
          <w:spacing w:val="-2"/>
          <w:sz w:val="28"/>
          <w:szCs w:val="28"/>
        </w:rPr>
        <w:t>матеріально-технічного  забезпечення та соціально-побутових потреб Львівської обласної прокуратури</w:t>
      </w:r>
      <w:r w:rsidRPr="003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872" w:rsidRPr="00052F6D" w:rsidRDefault="00E54872" w:rsidP="00E5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E54872" w:rsidRPr="00052F6D" w:rsidTr="00284C9F">
        <w:tc>
          <w:tcPr>
            <w:tcW w:w="9292" w:type="dxa"/>
            <w:gridSpan w:val="3"/>
            <w:vAlign w:val="center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Загальні умови</w:t>
            </w: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  <w:tr w:rsidR="00E54872" w:rsidRPr="00052F6D" w:rsidTr="00284C9F">
        <w:trPr>
          <w:trHeight w:val="1197"/>
        </w:trPr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абезпечує ефективне виконання завдань і обов’язків з питань цивільного захисту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охорони праці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Львівській обласній прокуратурі та окружних прокуратурах м. Львова та Львівської області у відповідності до Кодексу цивільного захисту України та вимог інших нормативно-правових актів у даній сфері.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вживання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заходів щодо забезпечення працівників засобами колективного та індивідуального захисту, розміщення інформації про заходи безпеки та здійснення навчання працівників з питань цивільного захисту, у тому числі правилами техногенної та пожежної безпеки.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рганізація та координація під час виникнення надзвичайних ситуацій евакуаційних заходів щодо працівників та майна Львівської обласної прокуратури.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тримання у справному стані засобів цивільного та протипожежного захисту, недопущення їх використання не за призначенням.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своєчасного інформування з питань цивільного захисту відповідних органів управління цивільного захисту за формою та у строки, встановлені центральним органом виконавчої влади, що забезпечує формування державної політики у сфері цивільного захисту.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виконання вимог законодавства у сфері техногенної та пожежної безпеки, а також виконання вимог приписів, постанов та розпоряджень центрального органу виконавчої влади, що реалізує державну політику у сфері цивільного захисту.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озроблення заходів щодо забезпечення пожежної безпеки у Львівській обласній прокуратурі та окружних прокуратурах м. Львова та Львівської області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абезпечення дотримання протиепідемічного, протиепізоотичного та </w:t>
            </w:r>
            <w:proofErr w:type="spellStart"/>
            <w:r w:rsidRPr="00E5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протиепіфітотичного</w:t>
            </w:r>
            <w:proofErr w:type="spellEnd"/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режиму у Львівській обласній прокуратурі та окружних прокуратурах м. Львова та Львівської області.</w:t>
            </w:r>
          </w:p>
          <w:p w:rsidR="00E54872" w:rsidRPr="00654B5C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абезпечення створення і використання матеріальних резервів для запобігання та ліквідації наслідків надзвичайних ситуацій.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65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иконання інших службових доручень керівництва Львівської обласної прокуратури та відділу, в тому числі підготовка проектів організаційно-розпорядчих, службових документів з питань, що належать до компетенції відділу.</w:t>
            </w:r>
          </w:p>
        </w:tc>
      </w:tr>
      <w:tr w:rsidR="00E54872" w:rsidRPr="00052F6D" w:rsidTr="00284C9F">
        <w:trPr>
          <w:trHeight w:val="1197"/>
        </w:trPr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енсації відповідно до статей 50,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2E61">
              <w:rPr>
                <w:rFonts w:ascii="Times New Roman" w:hAnsi="Times New Roman" w:cs="Times New Roman"/>
                <w:sz w:val="24"/>
                <w:szCs w:val="24"/>
              </w:rPr>
              <w:t xml:space="preserve">Закону України «Про державну службу»,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 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Прикінцевих положень Закону України «Про Державний бюджет України на 2024 рік»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872" w:rsidRPr="00052F6D" w:rsidTr="00284C9F"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Інформація про строковість чи безстроковість призначення на посаду</w:t>
            </w:r>
          </w:p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052F6D">
              <w:rPr>
                <w:rFonts w:ascii="Times New Roman" w:hAnsi="Times New Roman"/>
                <w:color w:val="000000"/>
                <w:sz w:val="24"/>
              </w:rPr>
              <w:t>Строк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ово, 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>до призначення переможця конкурсу, або спливу 12-місячного терміну з дня припинення чи скасування воєнного стану.</w:t>
            </w:r>
          </w:p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54872" w:rsidRPr="00052F6D" w:rsidTr="00284C9F">
        <w:tc>
          <w:tcPr>
            <w:tcW w:w="3330" w:type="dxa"/>
            <w:gridSpan w:val="2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5962" w:type="dxa"/>
          </w:tcPr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E54872" w:rsidRPr="003F2E61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298" w:right="282" w:firstLine="304"/>
              <w:jc w:val="both"/>
            </w:pPr>
            <w:r w:rsidRPr="003F2E61">
              <w:t>резюме (відповідно до постанови КМУ від 12.02.2020 № 98);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5A1235">
              <w:t>);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1" w:name="n25"/>
            <w:bookmarkEnd w:id="1"/>
            <w:r w:rsidRPr="005A1235">
              <w:t>громадянина України;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>
              <w:t xml:space="preserve"> (за наявності)</w:t>
            </w:r>
            <w:r w:rsidRPr="005A1235">
              <w:t>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</w:t>
            </w:r>
            <w:r>
              <w:t xml:space="preserve"> </w:t>
            </w:r>
            <w:r w:rsidRPr="005A1235">
              <w:t>«Про очищення влади» (за наявності);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</w:t>
            </w:r>
            <w:r>
              <w:rPr>
                <w:shd w:val="clear" w:color="auto" w:fill="FFFFFF"/>
              </w:rPr>
              <w:t xml:space="preserve"> самоврядування, за минулий рік;</w:t>
            </w:r>
          </w:p>
          <w:p w:rsidR="00E54872" w:rsidRPr="005A1235" w:rsidRDefault="00E54872" w:rsidP="00284C9F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</w:t>
            </w:r>
            <w:r>
              <w:rPr>
                <w:shd w:val="clear" w:color="auto" w:fill="FFFFFF"/>
              </w:rPr>
              <w:t xml:space="preserve">ь володіння державною мовою </w:t>
            </w:r>
            <w:r w:rsidRPr="005A1235">
              <w:rPr>
                <w:shd w:val="clear" w:color="auto" w:fill="FFFFFF"/>
              </w:rPr>
              <w:t>(за наявності).</w:t>
            </w:r>
          </w:p>
          <w:p w:rsidR="00E54872" w:rsidRPr="005A1235" w:rsidRDefault="00E54872" w:rsidP="00284C9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CF4499" w:rsidRDefault="00E54872" w:rsidP="00E5487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rPr>
                <w:b/>
              </w:rPr>
            </w:pPr>
            <w:r w:rsidRPr="00C86E51">
              <w:rPr>
                <w:b/>
                <w:color w:val="000000" w:themeColor="text1"/>
              </w:rPr>
              <w:t xml:space="preserve">Документи приймаються </w:t>
            </w:r>
            <w:r w:rsidRPr="00C86E51">
              <w:rPr>
                <w:b/>
                <w:bCs/>
                <w:color w:val="000000" w:themeColor="text1"/>
              </w:rPr>
              <w:t xml:space="preserve">до </w:t>
            </w:r>
            <w:r w:rsidR="00834E55">
              <w:rPr>
                <w:b/>
                <w:bCs/>
                <w:color w:val="000000" w:themeColor="text1"/>
              </w:rPr>
              <w:t xml:space="preserve">13 год. 00 хв.             </w:t>
            </w:r>
            <w:bookmarkStart w:id="4" w:name="_GoBack"/>
            <w:bookmarkEnd w:id="4"/>
            <w:r w:rsidR="00834E55">
              <w:rPr>
                <w:b/>
                <w:bCs/>
                <w:color w:val="000000" w:themeColor="text1"/>
              </w:rPr>
              <w:t>1</w:t>
            </w:r>
            <w:r w:rsidR="00CF4499">
              <w:rPr>
                <w:b/>
                <w:bCs/>
                <w:color w:val="000000" w:themeColor="text1"/>
              </w:rPr>
              <w:t>5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CF4499">
              <w:rPr>
                <w:b/>
                <w:bCs/>
                <w:color w:val="000000" w:themeColor="text1"/>
              </w:rPr>
              <w:t>квітня</w:t>
            </w:r>
            <w:r w:rsidRPr="00C86E51">
              <w:rPr>
                <w:b/>
                <w:bCs/>
                <w:color w:val="000000" w:themeColor="text1"/>
              </w:rPr>
              <w:t xml:space="preserve"> 202</w:t>
            </w:r>
            <w:r>
              <w:rPr>
                <w:b/>
                <w:bCs/>
                <w:color w:val="000000" w:themeColor="text1"/>
              </w:rPr>
              <w:t>4</w:t>
            </w:r>
            <w:r w:rsidRPr="00C86E51">
              <w:rPr>
                <w:b/>
                <w:bCs/>
                <w:color w:val="000000" w:themeColor="text1"/>
              </w:rPr>
              <w:t xml:space="preserve"> року</w:t>
            </w:r>
            <w:r w:rsidRPr="00C86E51">
              <w:rPr>
                <w:b/>
                <w:color w:val="000000" w:themeColor="text1"/>
              </w:rPr>
              <w:t xml:space="preserve"> на</w:t>
            </w:r>
            <w:r w:rsidRPr="00C86E51">
              <w:rPr>
                <w:color w:val="000000" w:themeColor="text1"/>
              </w:rPr>
              <w:t xml:space="preserve"> </w:t>
            </w:r>
            <w:r w:rsidRPr="005A1235">
              <w:rPr>
                <w:b/>
                <w:bCs/>
              </w:rPr>
              <w:t>електронну адресу</w:t>
            </w:r>
            <w:r w:rsidRPr="00C92C18">
              <w:rPr>
                <w:b/>
                <w:bCs/>
              </w:rPr>
              <w:t>:</w:t>
            </w:r>
          </w:p>
          <w:p w:rsidR="00CF4499" w:rsidRDefault="00E54872" w:rsidP="00E5487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</w:pPr>
            <w:r w:rsidRPr="00C92C18">
              <w:rPr>
                <w:b/>
              </w:rPr>
              <w:t>olviya.gerlyak@oblprok.lviv.ua</w:t>
            </w:r>
            <w:r w:rsidRPr="00C92C18">
              <w:t xml:space="preserve"> </w:t>
            </w:r>
          </w:p>
          <w:p w:rsidR="00CF4499" w:rsidRDefault="00E54872" w:rsidP="00E5487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</w:pPr>
            <w:r w:rsidRPr="005A1235">
              <w:t xml:space="preserve">або </w:t>
            </w:r>
            <w:r w:rsidRPr="003362B5">
              <w:rPr>
                <w:bCs/>
              </w:rPr>
              <w:t>безпосередньо у відділ кадрової роботи та державної служби</w:t>
            </w:r>
            <w:r>
              <w:t xml:space="preserve"> Львівської</w:t>
            </w:r>
            <w:r w:rsidRPr="003362B5">
              <w:t xml:space="preserve"> обла</w:t>
            </w:r>
            <w:r>
              <w:t xml:space="preserve">сної прокуратури </w:t>
            </w:r>
            <w:r w:rsidRPr="005A1235">
              <w:t xml:space="preserve">за адресою: </w:t>
            </w:r>
          </w:p>
          <w:p w:rsidR="00E54872" w:rsidRDefault="00E54872" w:rsidP="00E54872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rPr>
                <w:b/>
                <w:bCs/>
              </w:rPr>
            </w:pPr>
            <w:r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>
              <w:rPr>
                <w:b/>
                <w:bCs/>
              </w:rPr>
              <w:t>Львів</w:t>
            </w:r>
          </w:p>
          <w:p w:rsidR="00E54872" w:rsidRPr="005A1235" w:rsidRDefault="00E54872" w:rsidP="00284C9F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E54872" w:rsidRPr="00052F6D" w:rsidTr="00284C9F">
        <w:tc>
          <w:tcPr>
            <w:tcW w:w="3330" w:type="dxa"/>
            <w:gridSpan w:val="2"/>
          </w:tcPr>
          <w:p w:rsidR="00E54872" w:rsidRPr="00FD4558" w:rsidRDefault="00E54872" w:rsidP="00284C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</w:t>
            </w: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5962" w:type="dxa"/>
          </w:tcPr>
          <w:p w:rsidR="00E54872" w:rsidRPr="00C92C18" w:rsidRDefault="00E54872" w:rsidP="00E54872">
            <w:pPr>
              <w:pStyle w:val="a4"/>
              <w:spacing w:before="0" w:beforeAutospacing="0" w:after="0" w:afterAutospacing="0"/>
              <w:ind w:left="237"/>
              <w:rPr>
                <w:b/>
                <w:lang w:val="uk-UA"/>
              </w:rPr>
            </w:pPr>
            <w:r w:rsidRPr="00C92C18">
              <w:rPr>
                <w:b/>
                <w:lang w:val="uk-UA"/>
              </w:rPr>
              <w:lastRenderedPageBreak/>
              <w:t>Бойко Ольга Володимирівна</w:t>
            </w:r>
          </w:p>
          <w:p w:rsidR="00E54872" w:rsidRPr="00C92C18" w:rsidRDefault="00E54872" w:rsidP="00E54872">
            <w:pPr>
              <w:spacing w:before="150" w:after="150" w:line="240" w:lineRule="auto"/>
              <w:ind w:left="23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2C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(032) 235-83-55 </w:t>
            </w:r>
          </w:p>
          <w:p w:rsidR="00E54872" w:rsidRPr="00C92C18" w:rsidRDefault="00E54872" w:rsidP="00E54872">
            <w:pPr>
              <w:spacing w:before="150" w:after="150" w:line="240" w:lineRule="auto"/>
              <w:ind w:left="2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olviya.gerlyak@oblprok.lviv.ua</w:t>
            </w:r>
          </w:p>
        </w:tc>
      </w:tr>
      <w:tr w:rsidR="00E54872" w:rsidRPr="00052F6D" w:rsidTr="00284C9F">
        <w:tc>
          <w:tcPr>
            <w:tcW w:w="9292" w:type="dxa"/>
            <w:gridSpan w:val="3"/>
            <w:vAlign w:val="center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lastRenderedPageBreak/>
              <w:t>Вимоги до компетентності</w:t>
            </w: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чітке і точне формулювання мети цілей і завдань службової діяльності </w:t>
            </w:r>
          </w:p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комплексний підхід до виконання завдань, виявлення ризиків;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до логічного мислення, узагальнення, конкретизації, виділяти головне від другорядного;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інформацію та створювати інформаційних продукт;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встановлювати причинно-наслідкові зв’язки;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аналізувати ситуацію та робити висновки.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досвідчений користувач офісного пакету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Microsoft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Office</w:t>
            </w: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5962" w:type="dxa"/>
          </w:tcPr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54872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рішень.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54872" w:rsidRPr="00052F6D" w:rsidTr="00284C9F">
        <w:tc>
          <w:tcPr>
            <w:tcW w:w="9292" w:type="dxa"/>
            <w:gridSpan w:val="3"/>
          </w:tcPr>
          <w:p w:rsidR="00E54872" w:rsidRPr="00E0382F" w:rsidRDefault="00E54872" w:rsidP="00284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38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технічна/ юридична/</w:t>
            </w:r>
            <w:r w:rsidRPr="00A41F91"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освіта. С</w:t>
            </w: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тупінь вищої освіти не нижче молодшого бакалавра або бакалавра.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5962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E54872" w:rsidRPr="00052F6D" w:rsidTr="00284C9F">
        <w:tc>
          <w:tcPr>
            <w:tcW w:w="67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962" w:type="dxa"/>
          </w:tcPr>
          <w:p w:rsidR="00E54872" w:rsidRPr="00E0382F" w:rsidRDefault="00E54872" w:rsidP="00284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82F"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54872" w:rsidRPr="00052F6D" w:rsidTr="00284C9F">
        <w:tc>
          <w:tcPr>
            <w:tcW w:w="9292" w:type="dxa"/>
            <w:gridSpan w:val="3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54872" w:rsidRPr="00052F6D" w:rsidTr="00284C9F">
        <w:trPr>
          <w:trHeight w:val="222"/>
        </w:trPr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E54872" w:rsidRPr="00052F6D" w:rsidRDefault="00E54872" w:rsidP="00284C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52F6D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E54872" w:rsidRPr="00052F6D" w:rsidTr="00284C9F">
        <w:trPr>
          <w:trHeight w:val="1440"/>
        </w:trPr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52F6D">
              <w:rPr>
                <w:rFonts w:ascii="Times New Roman" w:hAnsi="Times New Roman"/>
                <w:sz w:val="24"/>
                <w:szCs w:val="24"/>
                <w:u w:val="single"/>
              </w:rPr>
              <w:t>Знання: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Конституції України;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державну службу»;</w:t>
            </w:r>
          </w:p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</w:rPr>
              <w:t>- Закону України «Про запобігання корупції» та іншого законодавства.</w:t>
            </w:r>
          </w:p>
        </w:tc>
      </w:tr>
      <w:tr w:rsidR="00E54872" w:rsidRPr="00052F6D" w:rsidTr="00284C9F">
        <w:trPr>
          <w:trHeight w:val="630"/>
        </w:trPr>
        <w:tc>
          <w:tcPr>
            <w:tcW w:w="67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52F6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55" w:type="dxa"/>
          </w:tcPr>
          <w:p w:rsidR="00E54872" w:rsidRPr="00052F6D" w:rsidRDefault="00E54872" w:rsidP="00284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23">
              <w:rPr>
                <w:rFonts w:ascii="Times New Roman" w:hAnsi="Times New Roman"/>
                <w:bCs/>
                <w:sz w:val="24"/>
                <w:szCs w:val="24"/>
              </w:rPr>
              <w:t>Знання спеціального законодавства</w:t>
            </w:r>
          </w:p>
        </w:tc>
        <w:tc>
          <w:tcPr>
            <w:tcW w:w="5962" w:type="dxa"/>
          </w:tcPr>
          <w:p w:rsidR="00E54872" w:rsidRPr="00052F6D" w:rsidRDefault="00E54872" w:rsidP="00284C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Знання</w:t>
            </w:r>
            <w:r w:rsidRPr="0005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E54872" w:rsidRPr="00052F6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прокуратуру»;</w:t>
            </w:r>
          </w:p>
          <w:p w:rsidR="00E54872" w:rsidRPr="00052F6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звернення громадян»;</w:t>
            </w:r>
          </w:p>
          <w:p w:rsidR="00E54872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2F6D">
              <w:rPr>
                <w:rFonts w:ascii="Times New Roman" w:hAnsi="Times New Roman"/>
                <w:sz w:val="24"/>
                <w:szCs w:val="24"/>
              </w:rPr>
              <w:t>- Закону України «Про доступ до публічної інформації»;</w:t>
            </w:r>
          </w:p>
          <w:p w:rsidR="00E54872" w:rsidRPr="00DB2B7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Кодекс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цивільного захисту України; </w:t>
            </w:r>
          </w:p>
          <w:p w:rsidR="00E54872" w:rsidRPr="00DB2B7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Закону України «Про правовий режим надзвичайного стану»;</w:t>
            </w:r>
          </w:p>
          <w:p w:rsidR="00E54872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від 30.10.2013 № 841 «Про затвердження Порядку проведення евакуації у разі загрози виникнення або виникнення надзвичайних ситуацій техногенного та природного характеру»; </w:t>
            </w:r>
          </w:p>
          <w:p w:rsidR="00E54872" w:rsidRPr="00DB2B7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09.01.2014 № 11 «Про затвердження Положення про Єдину державну систему цивільного захисту»;</w:t>
            </w:r>
          </w:p>
          <w:p w:rsidR="00E54872" w:rsidRPr="00DB2B7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26.01.2015 № 18 «Про Державну комісію з питань техногенно-екологічної безпеки та надзвичайних ситуацій»;</w:t>
            </w:r>
          </w:p>
          <w:p w:rsidR="00E54872" w:rsidRPr="00DB2B7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Кабінету Міністрів України 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>від 17.06.2015 № 409 «Про затвердження Типового положення про регіональну та місцеву комісію з питань техногенно-екологічної безпеки та надзвичайних ситуацій»;</w:t>
            </w:r>
          </w:p>
          <w:p w:rsidR="00E54872" w:rsidRPr="00DB2B7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МВС України «Про затвердження Методики планування заходів з евакуації» від 10.07.2017 № 579 (зареєстровано в Міністерстві юстиції України 01 серпня 2017 р. за № 938/30806);</w:t>
            </w:r>
          </w:p>
          <w:p w:rsidR="00E54872" w:rsidRPr="00DB2B7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наказ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ДСНС України «Про затвердження Примірного переліку документів з питань цивільного захисту, що розробляються центральними і місцевими органами виконавчої влади, органами місцевого самоврядування, суб’єктами господарювання» від 12.07.2016 № 335;</w:t>
            </w:r>
          </w:p>
          <w:p w:rsidR="00E54872" w:rsidRPr="00052F6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інші</w:t>
            </w:r>
            <w:r w:rsidRPr="00DB2B7D">
              <w:rPr>
                <w:rFonts w:ascii="Times New Roman" w:hAnsi="Times New Roman"/>
                <w:sz w:val="24"/>
                <w:szCs w:val="24"/>
              </w:rPr>
              <w:t xml:space="preserve"> актів законодавства, щодо реалізація державної політики у сфері цивільного захисту.</w:t>
            </w:r>
          </w:p>
          <w:p w:rsidR="00E54872" w:rsidRPr="00052F6D" w:rsidRDefault="00E54872" w:rsidP="00284C9F">
            <w:pPr>
              <w:tabs>
                <w:tab w:val="left" w:pos="480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54872" w:rsidRPr="00052F6D" w:rsidRDefault="00E54872" w:rsidP="00E54872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E54872" w:rsidRPr="00052F6D" w:rsidRDefault="00E54872" w:rsidP="00E54872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09B1" w:rsidRPr="00E54872" w:rsidRDefault="00834E55">
      <w:pPr>
        <w:rPr>
          <w:lang w:val="ru-RU"/>
        </w:rPr>
      </w:pPr>
    </w:p>
    <w:sectPr w:rsidR="00DF09B1" w:rsidRPr="00E54872" w:rsidSect="005725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4"/>
    <w:rsid w:val="00095404"/>
    <w:rsid w:val="004A18E6"/>
    <w:rsid w:val="00834E55"/>
    <w:rsid w:val="00A1495F"/>
    <w:rsid w:val="00A51941"/>
    <w:rsid w:val="00C2194D"/>
    <w:rsid w:val="00CF4499"/>
    <w:rsid w:val="00E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DB9C"/>
  <w15:chartTrackingRefBased/>
  <w15:docId w15:val="{C176E6EA-381F-458C-B802-9C6DEFA0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872"/>
    <w:rPr>
      <w:color w:val="0000FF"/>
      <w:u w:val="single"/>
    </w:rPr>
  </w:style>
  <w:style w:type="paragraph" w:customStyle="1" w:styleId="rvps2">
    <w:name w:val="rvps2"/>
    <w:basedOn w:val="a"/>
    <w:rsid w:val="00E54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nhideWhenUsed/>
    <w:rsid w:val="00E548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E54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5036</Words>
  <Characters>2871</Characters>
  <Application>Microsoft Office Word</Application>
  <DocSecurity>0</DocSecurity>
  <Lines>23</Lines>
  <Paragraphs>15</Paragraphs>
  <ScaleCrop>false</ScaleCrop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2024-03-22T10:25:00Z</dcterms:created>
  <dcterms:modified xsi:type="dcterms:W3CDTF">2024-03-27T13:09:00Z</dcterms:modified>
</cp:coreProperties>
</file>